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FD" w:rsidRDefault="00E21CFD" w:rsidP="00E21CFD">
      <w:pPr>
        <w:pStyle w:val="Body"/>
        <w:spacing w:after="0"/>
        <w:rPr>
          <w:rFonts w:ascii="Archer Book" w:eastAsia="Archer Book" w:hAnsi="Archer Book" w:cs="Archer Book"/>
          <w:b/>
          <w:bCs/>
          <w:color w:val="324E6B"/>
          <w:sz w:val="52"/>
          <w:szCs w:val="52"/>
          <w:u w:color="324E6B"/>
        </w:rPr>
      </w:pPr>
      <w:r>
        <w:rPr>
          <w:rFonts w:ascii="Archer Book" w:eastAsia="Archer Book" w:hAnsi="Archer Book" w:cs="Archer Book"/>
          <w:b/>
          <w:bCs/>
          <w:color w:val="324E6B"/>
          <w:sz w:val="56"/>
          <w:szCs w:val="56"/>
          <w:u w:color="324E6B"/>
        </w:rPr>
        <w:t>SO</w:t>
      </w:r>
      <w:r>
        <w:rPr>
          <w:rFonts w:ascii="Archer Book" w:eastAsia="Archer Book" w:hAnsi="Archer Book" w:cs="Archer Book"/>
          <w:b/>
          <w:bCs/>
          <w:color w:val="324E6B"/>
          <w:sz w:val="56"/>
          <w:szCs w:val="56"/>
          <w:u w:color="324E6B"/>
        </w:rPr>
        <w:t>LICITUD DE MEMBRESÍA</w:t>
      </w:r>
    </w:p>
    <w:p w:rsidR="00621467" w:rsidRPr="00E21CFD" w:rsidRDefault="00264EBA" w:rsidP="00264EBA">
      <w:pPr>
        <w:pStyle w:val="Body"/>
        <w:spacing w:after="0"/>
        <w:rPr>
          <w:rFonts w:ascii="Archer Book" w:eastAsia="Archer Book" w:hAnsi="Archer Book" w:cs="Archer Book"/>
          <w:b/>
          <w:bCs/>
          <w:color w:val="324E6B"/>
          <w:sz w:val="16"/>
          <w:szCs w:val="16"/>
          <w:u w:color="324E6B"/>
        </w:rPr>
      </w:pPr>
      <w:r>
        <w:rPr>
          <w:rFonts w:ascii="Archer Book" w:eastAsia="Archer Book" w:hAnsi="Archer Book" w:cs="Archer Book"/>
          <w:b/>
          <w:bCs/>
          <w:noProof/>
          <w:color w:val="324E6B"/>
          <w:sz w:val="56"/>
          <w:szCs w:val="56"/>
          <w:u w:color="324E6B"/>
          <w:lang w:val="en-US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1319DDB" wp14:editId="5781A603">
                <wp:simplePos x="0" y="0"/>
                <wp:positionH relativeFrom="margin">
                  <wp:posOffset>-9525</wp:posOffset>
                </wp:positionH>
                <wp:positionV relativeFrom="line">
                  <wp:posOffset>601345</wp:posOffset>
                </wp:positionV>
                <wp:extent cx="6835140" cy="3524250"/>
                <wp:effectExtent l="0" t="0" r="22860" b="1905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3524250"/>
                          <a:chOff x="0" y="-1"/>
                          <a:chExt cx="6835155" cy="3066731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6835155" cy="3066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90500" y="101941"/>
                            <a:ext cx="6644655" cy="296478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21467" w:rsidRDefault="00B904CB">
                              <w:pPr>
                                <w:pStyle w:val="Body"/>
                                <w:spacing w:after="0"/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Fundada en 1999, la Coalici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ó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 xml:space="preserve">n Internacional de Sitios de Conciencia es la 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ú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nica red mundial de sitios hist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ó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ricos, museos e iniciativas de memoria que vincula las luchas del pasado con los movimientos actuales por los derechos humanos. Con m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á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s de 200 miembros en 55 pa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í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ses, as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 xml:space="preserve">í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como decenas de otras colaboraciones alrededor del mundo, desarrollamos la capacidad de estas instituciones vitales mediante subvenciones para miembros, redes de contactos, entrenamiento y apoyo. Nos complace invitar a que entreguen una solicitud las instituciones que se comprometan con nuestra misi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ó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n, as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 xml:space="preserve">í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como con los Principios Operativos de los Sitios de Conciencia, indicados m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á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 xml:space="preserve">s abajo. </w:t>
                              </w:r>
                            </w:p>
                            <w:p w:rsidR="00621467" w:rsidRDefault="00621467">
                              <w:pPr>
                                <w:pStyle w:val="Body"/>
                                <w:spacing w:after="0"/>
                                <w:rPr>
                                  <w:color w:val="000000"/>
                                  <w:sz w:val="8"/>
                                  <w:szCs w:val="8"/>
                                  <w:u w:color="000000"/>
                                </w:rPr>
                              </w:pPr>
                            </w:p>
                            <w:p w:rsidR="00621467" w:rsidRDefault="00B904CB">
                              <w:pPr>
                                <w:pStyle w:val="Body"/>
                                <w:spacing w:after="0"/>
                                <w:rPr>
                                  <w:rFonts w:ascii="Times New Roman Bold" w:eastAsia="Times New Roman Bold" w:hAnsi="Times New Roman Bold" w:cs="Times New Roman Bold"/>
                                  <w:color w:val="FF2E33"/>
                                  <w:sz w:val="26"/>
                                  <w:szCs w:val="26"/>
                                  <w:u w:color="FF2E33"/>
                                </w:rPr>
                              </w:pPr>
                              <w:r>
                                <w:rPr>
                                  <w:rFonts w:ascii="Archer Book" w:eastAsia="Archer Book" w:hAnsi="Archer Book" w:cs="Archer Book"/>
                                  <w:b/>
                                  <w:bCs/>
                                  <w:color w:val="FF2E33"/>
                                  <w:sz w:val="26"/>
                                  <w:szCs w:val="26"/>
                                  <w:u w:color="FF2E33"/>
                                </w:rPr>
                                <w:t>Misión de la Coalición Internacional de Sitios de Conciencia:</w:t>
                              </w:r>
                            </w:p>
                            <w:p w:rsidR="00621467" w:rsidRDefault="00B904CB">
                              <w:pPr>
                                <w:pStyle w:val="Body"/>
                                <w:spacing w:after="0"/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Somos sitios e iniciativas que activan el poder de los lugares de memoria para motivar al p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ú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blico a conectar el pasado y el presente para visualizar y darle forma a un futuro m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á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 xml:space="preserve">s justo y humano. </w:t>
                              </w:r>
                            </w:p>
                            <w:p w:rsidR="00621467" w:rsidRDefault="00621467">
                              <w:pPr>
                                <w:pStyle w:val="Body"/>
                                <w:spacing w:after="0"/>
                                <w:rPr>
                                  <w:color w:val="000000"/>
                                  <w:sz w:val="8"/>
                                  <w:szCs w:val="8"/>
                                  <w:u w:color="000000"/>
                                </w:rPr>
                              </w:pPr>
                            </w:p>
                            <w:p w:rsidR="00621467" w:rsidRDefault="00B904CB">
                              <w:pPr>
                                <w:pStyle w:val="Body"/>
                                <w:spacing w:after="0"/>
                                <w:rPr>
                                  <w:rFonts w:ascii="Archer Book" w:eastAsia="Archer Book" w:hAnsi="Archer Book" w:cs="Archer Book"/>
                                  <w:b/>
                                  <w:bCs/>
                                  <w:color w:val="FF2E33"/>
                                  <w:sz w:val="26"/>
                                  <w:szCs w:val="26"/>
                                  <w:u w:color="FF2E33"/>
                                </w:rPr>
                              </w:pPr>
                              <w:r>
                                <w:rPr>
                                  <w:rFonts w:ascii="Archer Book" w:eastAsia="Archer Book" w:hAnsi="Archer Book" w:cs="Archer Book"/>
                                  <w:b/>
                                  <w:bCs/>
                                  <w:color w:val="FF2E33"/>
                                  <w:sz w:val="26"/>
                                  <w:szCs w:val="26"/>
                                  <w:u w:color="FF2E33"/>
                                </w:rPr>
                                <w:t>Principios Operativos de Sitios de Conciencia:</w:t>
                              </w:r>
                            </w:p>
                            <w:p w:rsidR="00621467" w:rsidRDefault="00B904CB">
                              <w:pPr>
                                <w:pStyle w:val="Body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687"/>
                                </w:tabs>
                                <w:spacing w:after="0"/>
                                <w:ind w:left="687" w:hanging="327"/>
                                <w:rPr>
                                  <w:color w:val="000000"/>
                                  <w:u w:color="000000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Interpretar la historia mediante el Sitio</w:t>
                              </w:r>
                            </w:p>
                            <w:p w:rsidR="00621467" w:rsidRDefault="00B904CB">
                              <w:pPr>
                                <w:pStyle w:val="Body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687"/>
                                </w:tabs>
                                <w:spacing w:after="0"/>
                                <w:ind w:left="687" w:hanging="327"/>
                                <w:rPr>
                                  <w:color w:val="000000"/>
                                  <w:u w:color="000000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Involucrar al p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ú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blico en programas que fomentan el di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á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logo sobre problemas sociales apremiantes</w:t>
                              </w:r>
                            </w:p>
                            <w:p w:rsidR="00621467" w:rsidRDefault="00B904CB">
                              <w:pPr>
                                <w:pStyle w:val="Body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clear" w:pos="720"/>
                                  <w:tab w:val="num" w:pos="687"/>
                                </w:tabs>
                                <w:spacing w:after="0"/>
                                <w:ind w:left="687" w:hanging="327"/>
                                <w:rPr>
                                  <w:color w:val="000000"/>
                                  <w:u w:color="000000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Compartir oportunidades para el compromiso p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ú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blico y la acci</w:t>
                              </w:r>
                              <w:r>
                                <w:rPr>
                                  <w:rFonts w:hAnsi="Times New Roman"/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ó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n positiva con respecto a las temas planteados en el sitio</w:t>
                              </w:r>
                            </w:p>
                            <w:p w:rsidR="00621467" w:rsidRDefault="00B904CB">
                              <w:pPr>
                                <w:pStyle w:val="Body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720"/>
                                  <w:tab w:val="num" w:pos="687"/>
                                </w:tabs>
                                <w:spacing w:after="0"/>
                                <w:ind w:left="687" w:hanging="327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u w:color="000000"/>
                                </w:rPr>
                                <w:t>Promover la justicia y culturas universales de derechos humanos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-.75pt;margin-top:47.35pt;width:538.2pt;height:277.5pt;z-index:251659264;mso-wrap-distance-left:12pt;mso-wrap-distance-top:12pt;mso-wrap-distance-right:12pt;mso-wrap-distance-bottom:12pt;mso-position-horizontal-relative:margin;mso-position-vertical-relative:line;mso-height-relative:margin" coordorigin="" coordsize="68351,3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">
                <v:rect id="Shape 1073741826" o:spid="_x0000_s1027" style="position:absolute;width:68351;height:30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MqcgA&#10;AADjAAAADwAAAGRycy9kb3ducmV2LnhtbERPO2/CMBDeK/U/WFeJrdiEikfAoKoVqB0hLGxHfCSh&#10;8TmKDaT99TUSEuN975svO1uLC7W+cqxh0FcgiHNnKi407LLV6wSED8gGa8ek4Zc8LBfPT3NMjbvy&#10;hi7bUIgYwj5FDWUITSqlz0uy6PuuIY7c0bUWQzzbQpoWrzHc1jJRaiQtVhwbSmzoo6T8Z3u2Gg5V&#10;ssO/TbZWdroahu8uO533n1r3Xrr3GYhAXXiI7+4vE+er8XD8NpgkI7j9FAG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cYypyAAAAOMAAAAPAAAAAAAAAAAAAAAAAJgCAABk&#10;cnMvZG93bnJldi54bWxQSwUGAAAAAAQABAD1AAAAjQMAAAAA&#10;"/>
                <v:rect id="Shape 1073741827" o:spid="_x0000_s1028" style="position:absolute;left:1905;top:1019;width:66446;height:29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bE8cA&#10;AADjAAAADwAAAGRycy9kb3ducmV2LnhtbERPX0vDMBB/F/Ydwg18c0nbabe6bIzhRNiT0w9wNGdT&#10;bS6lSbf67Y0g+Hi//7fZTa4TFxpC61lDtlAgiGtvWm40vL8d71YgQkQ22HkmDd8UYLed3WywMv7K&#10;r3Q5x0akEA4VarAx9pWUobbkMCx8T5y4Dz84jOkcGmkGvKZw18lcqQfpsOXUYLGng6X66zw6DTI7&#10;Fd3ajet8suNTsVT3n8fnXuvb+bR/BBFpiv/iP/eLSfNVWZTLbJWX8PtTAk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7GxP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21467" w:rsidRDefault="00B904CB">
                        <w:pPr>
                          <w:pStyle w:val="Body"/>
                          <w:spacing w:after="0"/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Fundada en 1999, la Coalici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ó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 xml:space="preserve">n Internacional de Sitios de Conciencia es la 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ú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nica red mundial de sitios hist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ó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ricos, museos e iniciativas de memoria que vincula las luchas del pasado con los movimientos actuales por los derechos humanos. Con m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á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s de 200 miembros en 55 pa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í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ses, as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 xml:space="preserve">í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como decenas de otras colaboraciones alrededor del mundo, desarrollamos la capacidad de estas instituciones vitales mediante subvenciones para miembros, redes de contactos, entrenamiento y apoyo. Nos complace invitar a que entreguen una solicitud las instituciones que se comprometan con nuestra misi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ó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n, as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 xml:space="preserve">í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como con los Principios Operativos de los Sitios de Conciencia, indicados m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á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 xml:space="preserve">s abajo. </w:t>
                        </w:r>
                      </w:p>
                      <w:p w:rsidR="00621467" w:rsidRDefault="00621467">
                        <w:pPr>
                          <w:pStyle w:val="Body"/>
                          <w:spacing w:after="0"/>
                          <w:rPr>
                            <w:color w:val="000000"/>
                            <w:sz w:val="8"/>
                            <w:szCs w:val="8"/>
                            <w:u w:color="000000"/>
                          </w:rPr>
                        </w:pPr>
                      </w:p>
                      <w:p w:rsidR="00621467" w:rsidRDefault="00B904CB">
                        <w:pPr>
                          <w:pStyle w:val="Body"/>
                          <w:spacing w:after="0"/>
                          <w:rPr>
                            <w:rFonts w:ascii="Times New Roman Bold" w:eastAsia="Times New Roman Bold" w:hAnsi="Times New Roman Bold" w:cs="Times New Roman Bold"/>
                            <w:color w:val="FF2E33"/>
                            <w:sz w:val="26"/>
                            <w:szCs w:val="26"/>
                            <w:u w:color="FF2E33"/>
                          </w:rPr>
                        </w:pPr>
                        <w:r>
                          <w:rPr>
                            <w:rFonts w:ascii="Archer Book" w:eastAsia="Archer Book" w:hAnsi="Archer Book" w:cs="Archer Book"/>
                            <w:b/>
                            <w:bCs/>
                            <w:color w:val="FF2E33"/>
                            <w:sz w:val="26"/>
                            <w:szCs w:val="26"/>
                            <w:u w:color="FF2E33"/>
                          </w:rPr>
                          <w:t>Misión de la Coalición Internacional de Sitios de Conciencia:</w:t>
                        </w:r>
                      </w:p>
                      <w:p w:rsidR="00621467" w:rsidRDefault="00B904CB">
                        <w:pPr>
                          <w:pStyle w:val="Body"/>
                          <w:spacing w:after="0"/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Somos sitios e iniciativas que activan el poder de los lugares de memoria para motivar al p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ú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blico a conectar el pasado y el presente para visualizar y darle forma a un futuro m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á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 xml:space="preserve">s justo y humano. </w:t>
                        </w:r>
                      </w:p>
                      <w:p w:rsidR="00621467" w:rsidRDefault="00621467">
                        <w:pPr>
                          <w:pStyle w:val="Body"/>
                          <w:spacing w:after="0"/>
                          <w:rPr>
                            <w:color w:val="000000"/>
                            <w:sz w:val="8"/>
                            <w:szCs w:val="8"/>
                            <w:u w:color="000000"/>
                          </w:rPr>
                        </w:pPr>
                      </w:p>
                      <w:p w:rsidR="00621467" w:rsidRDefault="00B904CB">
                        <w:pPr>
                          <w:pStyle w:val="Body"/>
                          <w:spacing w:after="0"/>
                          <w:rPr>
                            <w:rFonts w:ascii="Archer Book" w:eastAsia="Archer Book" w:hAnsi="Archer Book" w:cs="Archer Book"/>
                            <w:b/>
                            <w:bCs/>
                            <w:color w:val="FF2E33"/>
                            <w:sz w:val="26"/>
                            <w:szCs w:val="26"/>
                            <w:u w:color="FF2E33"/>
                          </w:rPr>
                        </w:pPr>
                        <w:r>
                          <w:rPr>
                            <w:rFonts w:ascii="Archer Book" w:eastAsia="Archer Book" w:hAnsi="Archer Book" w:cs="Archer Book"/>
                            <w:b/>
                            <w:bCs/>
                            <w:color w:val="FF2E33"/>
                            <w:sz w:val="26"/>
                            <w:szCs w:val="26"/>
                            <w:u w:color="FF2E33"/>
                          </w:rPr>
                          <w:t>Principios Operativos de Sitios de Conciencia:</w:t>
                        </w:r>
                      </w:p>
                      <w:p w:rsidR="00621467" w:rsidRDefault="00B904CB">
                        <w:pPr>
                          <w:pStyle w:val="Body"/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687"/>
                          </w:tabs>
                          <w:spacing w:after="0"/>
                          <w:ind w:left="687" w:hanging="327"/>
                          <w:rPr>
                            <w:color w:val="000000"/>
                            <w:u w:color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Interpretar la historia mediante el Sitio</w:t>
                        </w:r>
                      </w:p>
                      <w:p w:rsidR="00621467" w:rsidRDefault="00B904CB">
                        <w:pPr>
                          <w:pStyle w:val="Body"/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687"/>
                          </w:tabs>
                          <w:spacing w:after="0"/>
                          <w:ind w:left="687" w:hanging="327"/>
                          <w:rPr>
                            <w:color w:val="000000"/>
                            <w:u w:color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Involucrar al p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ú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blico en programas que fomentan el di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á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logo sobre problemas sociales apremiantes</w:t>
                        </w:r>
                      </w:p>
                      <w:p w:rsidR="00621467" w:rsidRDefault="00B904CB">
                        <w:pPr>
                          <w:pStyle w:val="Body"/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687"/>
                          </w:tabs>
                          <w:spacing w:after="0"/>
                          <w:ind w:left="687" w:hanging="327"/>
                          <w:rPr>
                            <w:color w:val="000000"/>
                            <w:u w:color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Compartir oportunidades para el compromiso p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ú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blico y la acci</w:t>
                        </w:r>
                        <w:r>
                          <w:rPr>
                            <w:rFonts w:hAnsi="Times New Roman"/>
                            <w:color w:val="000000"/>
                            <w:sz w:val="22"/>
                            <w:szCs w:val="22"/>
                            <w:u w:color="000000"/>
                          </w:rPr>
                          <w:t>ó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n positiva con respecto a las temas planteados en el sitio</w:t>
                        </w:r>
                      </w:p>
                      <w:p w:rsidR="00621467" w:rsidRDefault="00B904CB">
                        <w:pPr>
                          <w:pStyle w:val="Body"/>
                          <w:numPr>
                            <w:ilvl w:val="0"/>
                            <w:numId w:val="6"/>
                          </w:numPr>
                          <w:tabs>
                            <w:tab w:val="clear" w:pos="720"/>
                            <w:tab w:val="num" w:pos="687"/>
                          </w:tabs>
                          <w:spacing w:after="0"/>
                          <w:ind w:left="687" w:hanging="327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color="000000"/>
                          </w:rPr>
                          <w:t>Promover la justicia y culturas universales de derechos humanos</w:t>
                        </w:r>
                      </w:p>
                    </w:txbxContent>
                  </v:textbox>
                </v:rect>
                <w10:wrap type="topAndBottom" anchorx="margin" anchory="line"/>
              </v:group>
            </w:pict>
          </mc:Fallback>
        </mc:AlternateContent>
      </w:r>
    </w:p>
    <w:p w:rsidR="00E21CFD" w:rsidRDefault="00E21CFD" w:rsidP="00264EBA">
      <w:pPr>
        <w:rPr>
          <w:rFonts w:ascii="Archer Book" w:eastAsia="Archer Book" w:hAnsi="Archer Book" w:cs="Archer Book"/>
          <w:b/>
          <w:bCs/>
          <w:color w:val="FF2E33"/>
          <w:sz w:val="6"/>
          <w:szCs w:val="6"/>
          <w:u w:color="FF2E33"/>
          <w:lang w:val="es-ES_tradnl"/>
        </w:rPr>
      </w:pPr>
    </w:p>
    <w:p w:rsidR="00E21CFD" w:rsidRDefault="00E21CFD" w:rsidP="00264EBA">
      <w:pPr>
        <w:rPr>
          <w:rFonts w:ascii="Archer Book" w:eastAsia="Archer Book" w:hAnsi="Archer Book" w:cs="Archer Book"/>
          <w:b/>
          <w:bCs/>
          <w:color w:val="FF2E33"/>
          <w:sz w:val="6"/>
          <w:szCs w:val="6"/>
          <w:u w:color="FF2E33"/>
          <w:lang w:val="es-ES_tradnl"/>
        </w:rPr>
      </w:pPr>
    </w:p>
    <w:p w:rsidR="00E21CFD" w:rsidRPr="00E21CFD" w:rsidRDefault="00E21CFD" w:rsidP="00264EBA">
      <w:pPr>
        <w:rPr>
          <w:rFonts w:ascii="Archer Book" w:eastAsia="Archer Book" w:hAnsi="Archer Book" w:cs="Archer Book"/>
          <w:b/>
          <w:bCs/>
          <w:color w:val="FF2E33"/>
          <w:sz w:val="6"/>
          <w:szCs w:val="6"/>
          <w:u w:color="FF2E33"/>
          <w:lang w:val="es-ES_tradnl"/>
        </w:rPr>
      </w:pPr>
    </w:p>
    <w:p w:rsidR="00264EBA" w:rsidRPr="00E21CFD" w:rsidRDefault="00264EBA" w:rsidP="00E21CFD">
      <w:pPr>
        <w:rPr>
          <w:rFonts w:ascii="Archer Book" w:hAnsi="Archer Book"/>
          <w:b/>
          <w:color w:val="FF2E33"/>
          <w:sz w:val="26"/>
          <w:szCs w:val="26"/>
          <w:lang w:val="es-ES_tradnl"/>
        </w:rPr>
      </w:pPr>
      <w:r>
        <w:rPr>
          <w:rFonts w:ascii="Archer Book" w:eastAsia="Archer Book" w:hAnsi="Archer Book" w:cs="Archer Book"/>
          <w:b/>
          <w:bCs/>
          <w:color w:val="FF2E33"/>
          <w:sz w:val="26"/>
          <w:szCs w:val="26"/>
          <w:u w:color="FF2E33"/>
          <w:lang w:val="es-ES_tradnl"/>
        </w:rPr>
        <w:t>Nombre e información de contacto del solicitante</w:t>
      </w:r>
      <w:r w:rsidRPr="00264EBA">
        <w:rPr>
          <w:rFonts w:ascii="Archer Book" w:eastAsia="Archer Book" w:hAnsi="Archer Book" w:cs="Archer Book"/>
          <w:b/>
          <w:bCs/>
          <w:color w:val="FF2E33"/>
          <w:sz w:val="26"/>
          <w:szCs w:val="26"/>
          <w:u w:color="FF2E33"/>
          <w:lang w:val="es-ES_tradnl"/>
        </w:rPr>
        <w:t>:</w:t>
      </w:r>
    </w:p>
    <w:p w:rsidR="00E21CFD" w:rsidRDefault="00E21CFD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8"/>
          <w:szCs w:val="8"/>
          <w:lang w:val="es-ES_tradnl"/>
        </w:rPr>
      </w:pPr>
    </w:p>
    <w:p w:rsidR="00E21CFD" w:rsidRPr="00264EBA" w:rsidRDefault="00E21CFD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8"/>
          <w:szCs w:val="8"/>
          <w:lang w:val="es-ES_tradnl"/>
        </w:rPr>
      </w:pPr>
    </w:p>
    <w:p w:rsidR="00264EBA" w:rsidRPr="00264EBA" w:rsidRDefault="00264EBA" w:rsidP="00264EBA">
      <w:pPr>
        <w:rPr>
          <w:sz w:val="22"/>
          <w:szCs w:val="22"/>
          <w:lang w:val="es-ES_tradnl"/>
        </w:rPr>
      </w:pPr>
      <w:r w:rsidRPr="00264EBA">
        <w:rPr>
          <w:color w:val="000000"/>
          <w:sz w:val="22"/>
          <w:szCs w:val="22"/>
          <w:u w:color="000000"/>
          <w:lang w:val="es-ES_tradnl"/>
        </w:rPr>
        <w:t>Organi</w:t>
      </w:r>
      <w:r>
        <w:rPr>
          <w:color w:val="000000"/>
          <w:sz w:val="22"/>
          <w:szCs w:val="22"/>
          <w:u w:color="000000"/>
          <w:lang w:val="es-ES_tradnl"/>
        </w:rPr>
        <w:t>zación</w:t>
      </w:r>
      <w:r w:rsidRPr="00264EBA">
        <w:rPr>
          <w:sz w:val="22"/>
          <w:szCs w:val="22"/>
          <w:lang w:val="es-ES_tradnl"/>
        </w:rPr>
        <w:tab/>
      </w:r>
    </w:p>
    <w:p w:rsidR="00264EBA" w:rsidRPr="00264EBA" w:rsidRDefault="00264EBA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22"/>
          <w:szCs w:val="22"/>
          <w:lang w:val="es-ES_tradnl"/>
        </w:rPr>
      </w:pPr>
    </w:p>
    <w:p w:rsidR="00264EBA" w:rsidRPr="00264EBA" w:rsidRDefault="00264EBA" w:rsidP="00264EBA">
      <w:pPr>
        <w:rPr>
          <w:sz w:val="22"/>
          <w:szCs w:val="22"/>
          <w:lang w:val="es-ES_tradnl"/>
        </w:rPr>
      </w:pPr>
      <w:r>
        <w:rPr>
          <w:color w:val="000000"/>
          <w:sz w:val="22"/>
          <w:szCs w:val="22"/>
          <w:u w:color="000000"/>
          <w:lang w:val="es-ES_tradnl"/>
        </w:rPr>
        <w:t>Nombre, título y correo electrónico de contacto principal</w:t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sz w:val="22"/>
          <w:szCs w:val="22"/>
          <w:lang w:val="es-ES_tradnl"/>
        </w:rPr>
        <w:tab/>
      </w:r>
      <w:r w:rsidRPr="00264EBA">
        <w:rPr>
          <w:sz w:val="22"/>
          <w:szCs w:val="22"/>
          <w:lang w:val="es-ES_tradnl"/>
        </w:rPr>
        <w:tab/>
      </w:r>
      <w:r w:rsidRPr="00264EBA">
        <w:rPr>
          <w:sz w:val="22"/>
          <w:szCs w:val="22"/>
          <w:lang w:val="es-ES_tradnl"/>
        </w:rPr>
        <w:tab/>
        <w:t xml:space="preserve">    </w:t>
      </w:r>
    </w:p>
    <w:p w:rsidR="00264EBA" w:rsidRPr="00264EBA" w:rsidRDefault="00264EBA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22"/>
          <w:szCs w:val="22"/>
          <w:lang w:val="es-ES_tradnl"/>
        </w:rPr>
      </w:pPr>
    </w:p>
    <w:p w:rsidR="00264EBA" w:rsidRPr="00264EBA" w:rsidRDefault="00264EBA" w:rsidP="00264EBA">
      <w:pPr>
        <w:rPr>
          <w:sz w:val="22"/>
          <w:szCs w:val="22"/>
          <w:lang w:val="es-ES_tradnl"/>
        </w:rPr>
      </w:pPr>
      <w:r>
        <w:rPr>
          <w:color w:val="000000"/>
          <w:sz w:val="22"/>
          <w:szCs w:val="22"/>
          <w:u w:color="000000"/>
          <w:lang w:val="es-ES_tradnl"/>
        </w:rPr>
        <w:t>Indique hasta tres personas de contacto, junto con sus títulos y sus correos electrónicos. Por ejemplo: Directores de Educación, Programas, y/o Comunicación.</w:t>
      </w:r>
      <w:r w:rsidRPr="00264EBA">
        <w:rPr>
          <w:sz w:val="22"/>
          <w:szCs w:val="22"/>
          <w:lang w:val="es-ES_tradnl"/>
        </w:rPr>
        <w:t xml:space="preserve"> </w:t>
      </w:r>
      <w:r w:rsidRPr="00264EBA">
        <w:rPr>
          <w:sz w:val="22"/>
          <w:szCs w:val="22"/>
          <w:lang w:val="es-ES_tradnl"/>
        </w:rPr>
        <w:tab/>
      </w:r>
    </w:p>
    <w:p w:rsidR="00264EBA" w:rsidRPr="00264EBA" w:rsidRDefault="00264EBA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22"/>
          <w:szCs w:val="22"/>
          <w:lang w:val="es-ES_tradnl"/>
        </w:rPr>
      </w:pPr>
    </w:p>
    <w:p w:rsidR="00264EBA" w:rsidRPr="00264EBA" w:rsidRDefault="00264EBA" w:rsidP="00264EBA">
      <w:pPr>
        <w:rPr>
          <w:sz w:val="22"/>
          <w:szCs w:val="22"/>
          <w:lang w:val="es-ES_tradnl"/>
        </w:rPr>
      </w:pPr>
      <w:r w:rsidRPr="00264EBA">
        <w:rPr>
          <w:sz w:val="22"/>
          <w:szCs w:val="22"/>
          <w:lang w:val="es-ES_tradnl"/>
        </w:rPr>
        <w:t xml:space="preserve"> </w:t>
      </w:r>
    </w:p>
    <w:p w:rsidR="00264EBA" w:rsidRPr="00264EBA" w:rsidRDefault="00264EBA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22"/>
          <w:szCs w:val="22"/>
          <w:lang w:val="es-ES_tradnl"/>
        </w:rPr>
      </w:pPr>
    </w:p>
    <w:p w:rsidR="00264EBA" w:rsidRPr="00264EBA" w:rsidRDefault="00264EBA" w:rsidP="00264EBA">
      <w:pPr>
        <w:rPr>
          <w:sz w:val="22"/>
          <w:szCs w:val="22"/>
          <w:lang w:val="es-ES_tradnl"/>
        </w:rPr>
      </w:pPr>
      <w:r w:rsidRPr="00264EBA">
        <w:rPr>
          <w:sz w:val="22"/>
          <w:szCs w:val="22"/>
          <w:lang w:val="es-ES_tradnl"/>
        </w:rPr>
        <w:t xml:space="preserve"> </w:t>
      </w:r>
    </w:p>
    <w:p w:rsidR="00264EBA" w:rsidRPr="00264EBA" w:rsidRDefault="00264EBA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22"/>
          <w:szCs w:val="22"/>
          <w:lang w:val="es-ES_tradnl"/>
        </w:rPr>
      </w:pPr>
    </w:p>
    <w:p w:rsidR="00264EBA" w:rsidRPr="00264EBA" w:rsidRDefault="00264EBA" w:rsidP="00264EBA">
      <w:pPr>
        <w:rPr>
          <w:sz w:val="22"/>
          <w:szCs w:val="22"/>
          <w:lang w:val="es-ES_tradnl"/>
        </w:rPr>
      </w:pPr>
      <w:r>
        <w:rPr>
          <w:color w:val="000000"/>
          <w:sz w:val="22"/>
          <w:szCs w:val="22"/>
          <w:u w:color="000000"/>
          <w:lang w:val="es-ES_tradnl"/>
        </w:rPr>
        <w:t>Dirección postal</w:t>
      </w:r>
    </w:p>
    <w:p w:rsidR="00264EBA" w:rsidRPr="00264EBA" w:rsidRDefault="00264EBA" w:rsidP="00264EBA">
      <w:pPr>
        <w:pBdr>
          <w:bottom w:val="single" w:sz="12" w:space="1" w:color="auto"/>
        </w:pBdr>
        <w:rPr>
          <w:rFonts w:ascii="Garamond" w:hAnsi="Garamond"/>
          <w:sz w:val="22"/>
          <w:szCs w:val="22"/>
          <w:lang w:val="es-ES_tradnl"/>
        </w:rPr>
      </w:pPr>
    </w:p>
    <w:p w:rsidR="00264EBA" w:rsidRPr="00264EBA" w:rsidRDefault="00264EBA" w:rsidP="00264EBA">
      <w:pPr>
        <w:rPr>
          <w:sz w:val="22"/>
          <w:szCs w:val="22"/>
          <w:lang w:val="es-ES_tradnl"/>
        </w:rPr>
      </w:pPr>
      <w:r>
        <w:rPr>
          <w:color w:val="000000"/>
          <w:sz w:val="22"/>
          <w:szCs w:val="22"/>
          <w:u w:color="000000"/>
          <w:lang w:val="es-ES_tradnl"/>
        </w:rPr>
        <w:t>Ciudad/Estado o Provincia</w:t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>
        <w:rPr>
          <w:color w:val="000000"/>
          <w:sz w:val="22"/>
          <w:szCs w:val="22"/>
          <w:u w:color="000000"/>
          <w:lang w:val="es-ES_tradnl"/>
        </w:rPr>
        <w:t>Código postal</w:t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>
        <w:rPr>
          <w:color w:val="000000"/>
          <w:sz w:val="22"/>
          <w:szCs w:val="22"/>
          <w:u w:color="000000"/>
          <w:lang w:val="es-ES_tradnl"/>
        </w:rPr>
        <w:t>País</w:t>
      </w:r>
    </w:p>
    <w:p w:rsidR="00264EBA" w:rsidRPr="00264EBA" w:rsidRDefault="00264EBA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22"/>
          <w:szCs w:val="22"/>
          <w:lang w:val="es-ES_tradnl"/>
        </w:rPr>
      </w:pPr>
    </w:p>
    <w:p w:rsidR="00264EBA" w:rsidRPr="00264EBA" w:rsidRDefault="00264EBA" w:rsidP="00264EBA">
      <w:pPr>
        <w:pStyle w:val="Body"/>
        <w:spacing w:after="0" w:line="240" w:lineRule="auto"/>
        <w:rPr>
          <w:color w:val="000000"/>
          <w:sz w:val="22"/>
          <w:szCs w:val="22"/>
          <w:u w:color="000000"/>
          <w:lang w:val="en-US"/>
        </w:rPr>
      </w:pPr>
      <w:proofErr w:type="spellStart"/>
      <w:r w:rsidRPr="00264EBA">
        <w:rPr>
          <w:color w:val="000000"/>
          <w:sz w:val="22"/>
          <w:szCs w:val="22"/>
          <w:u w:color="000000"/>
          <w:lang w:val="en-US"/>
        </w:rPr>
        <w:t>Tel</w:t>
      </w:r>
      <w:r w:rsidRPr="00264EBA">
        <w:rPr>
          <w:rFonts w:hAnsi="Times New Roman"/>
          <w:color w:val="000000"/>
          <w:sz w:val="22"/>
          <w:szCs w:val="22"/>
          <w:u w:color="000000"/>
          <w:lang w:val="en-US"/>
        </w:rPr>
        <w:t>é</w:t>
      </w:r>
      <w:r w:rsidRPr="00264EBA">
        <w:rPr>
          <w:color w:val="000000"/>
          <w:sz w:val="22"/>
          <w:szCs w:val="22"/>
          <w:u w:color="000000"/>
          <w:lang w:val="en-US"/>
        </w:rPr>
        <w:t>fono</w:t>
      </w:r>
      <w:proofErr w:type="spellEnd"/>
      <w:r w:rsidRPr="00264EBA">
        <w:rPr>
          <w:color w:val="000000"/>
          <w:sz w:val="22"/>
          <w:szCs w:val="22"/>
          <w:u w:color="000000"/>
          <w:lang w:val="en-US"/>
        </w:rPr>
        <w:tab/>
      </w:r>
      <w:r w:rsidRPr="00264EBA">
        <w:rPr>
          <w:color w:val="000000"/>
          <w:sz w:val="22"/>
          <w:szCs w:val="22"/>
          <w:u w:color="000000"/>
          <w:lang w:val="en-US"/>
        </w:rPr>
        <w:tab/>
      </w:r>
      <w:r w:rsidRPr="00264EBA">
        <w:rPr>
          <w:color w:val="000000"/>
          <w:sz w:val="22"/>
          <w:szCs w:val="22"/>
          <w:u w:color="000000"/>
          <w:lang w:val="en-US"/>
        </w:rPr>
        <w:tab/>
      </w:r>
      <w:r w:rsidRPr="00264EBA">
        <w:rPr>
          <w:color w:val="000000"/>
          <w:sz w:val="22"/>
          <w:szCs w:val="22"/>
          <w:u w:color="000000"/>
          <w:lang w:val="en-US"/>
        </w:rPr>
        <w:tab/>
      </w:r>
      <w:r w:rsidRPr="00264EBA">
        <w:rPr>
          <w:color w:val="000000"/>
          <w:sz w:val="22"/>
          <w:szCs w:val="22"/>
          <w:u w:color="000000"/>
          <w:lang w:val="en-US"/>
        </w:rPr>
        <w:tab/>
      </w:r>
      <w:r w:rsidRPr="00264EBA">
        <w:rPr>
          <w:color w:val="000000"/>
          <w:sz w:val="22"/>
          <w:szCs w:val="22"/>
          <w:u w:color="000000"/>
          <w:lang w:val="en-US"/>
        </w:rPr>
        <w:tab/>
      </w:r>
      <w:r w:rsidRPr="00264EBA">
        <w:rPr>
          <w:color w:val="000000"/>
          <w:sz w:val="22"/>
          <w:szCs w:val="22"/>
          <w:u w:color="000000"/>
          <w:lang w:val="en-US"/>
        </w:rPr>
        <w:tab/>
      </w:r>
      <w:proofErr w:type="spellStart"/>
      <w:r w:rsidRPr="00264EBA">
        <w:rPr>
          <w:color w:val="000000"/>
          <w:sz w:val="22"/>
          <w:szCs w:val="22"/>
          <w:u w:color="000000"/>
          <w:lang w:val="en-US"/>
        </w:rPr>
        <w:t>Sitio</w:t>
      </w:r>
      <w:proofErr w:type="spellEnd"/>
      <w:r w:rsidRPr="00264EBA">
        <w:rPr>
          <w:color w:val="000000"/>
          <w:sz w:val="22"/>
          <w:szCs w:val="22"/>
          <w:u w:color="000000"/>
          <w:lang w:val="en-US"/>
        </w:rPr>
        <w:t xml:space="preserve"> web</w:t>
      </w:r>
    </w:p>
    <w:p w:rsidR="00264EBA" w:rsidRPr="00986BEB" w:rsidRDefault="00264EBA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22"/>
          <w:szCs w:val="22"/>
        </w:rPr>
      </w:pPr>
    </w:p>
    <w:p w:rsidR="00264EBA" w:rsidRPr="00986BEB" w:rsidRDefault="00264EBA" w:rsidP="00264EBA">
      <w:pPr>
        <w:rPr>
          <w:sz w:val="22"/>
          <w:szCs w:val="22"/>
        </w:rPr>
      </w:pPr>
      <w:r w:rsidRPr="00264EBA">
        <w:rPr>
          <w:color w:val="000000"/>
          <w:sz w:val="22"/>
          <w:szCs w:val="22"/>
          <w:u w:color="000000"/>
        </w:rPr>
        <w:t>Red social</w:t>
      </w:r>
      <w:r>
        <w:rPr>
          <w:color w:val="000000"/>
          <w:sz w:val="22"/>
          <w:szCs w:val="22"/>
          <w:u w:color="000000"/>
        </w:rPr>
        <w:t xml:space="preserve"> (Facebook, Twitter, Instagram, etc.)   </w:t>
      </w:r>
      <w:r>
        <w:rPr>
          <w:color w:val="000000"/>
          <w:sz w:val="22"/>
          <w:szCs w:val="22"/>
          <w:u w:color="000000"/>
        </w:rPr>
        <w:tab/>
      </w:r>
      <w:r>
        <w:rPr>
          <w:color w:val="000000"/>
          <w:sz w:val="22"/>
          <w:szCs w:val="22"/>
          <w:u w:color="000000"/>
        </w:rPr>
        <w:tab/>
      </w:r>
      <w:r>
        <w:rPr>
          <w:color w:val="000000"/>
          <w:sz w:val="22"/>
          <w:szCs w:val="22"/>
          <w:u w:color="000000"/>
        </w:rPr>
        <w:tab/>
      </w:r>
      <w:r>
        <w:rPr>
          <w:color w:val="000000"/>
          <w:sz w:val="22"/>
          <w:szCs w:val="22"/>
          <w:u w:color="000000"/>
        </w:rPr>
        <w:tab/>
      </w:r>
    </w:p>
    <w:p w:rsidR="00264EBA" w:rsidRPr="00986BEB" w:rsidRDefault="00264EBA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22"/>
          <w:szCs w:val="22"/>
        </w:rPr>
      </w:pPr>
    </w:p>
    <w:p w:rsidR="00264EBA" w:rsidRPr="00264EBA" w:rsidRDefault="00264EBA" w:rsidP="00264EBA">
      <w:pPr>
        <w:rPr>
          <w:sz w:val="22"/>
          <w:szCs w:val="22"/>
          <w:lang w:val="es-ES_tradnl"/>
        </w:rPr>
      </w:pPr>
      <w:r>
        <w:rPr>
          <w:color w:val="000000"/>
          <w:sz w:val="22"/>
          <w:szCs w:val="22"/>
          <w:u w:color="000000"/>
          <w:lang w:val="es-ES_tradnl"/>
        </w:rPr>
        <w:t>Número de visitantes anuales en su organización</w:t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>
        <w:rPr>
          <w:color w:val="000000"/>
          <w:sz w:val="22"/>
          <w:szCs w:val="22"/>
          <w:u w:color="000000"/>
          <w:lang w:val="es-ES_tradnl"/>
        </w:rPr>
        <w:t>Visitantes digitales</w:t>
      </w:r>
    </w:p>
    <w:p w:rsidR="00264EBA" w:rsidRPr="00264EBA" w:rsidRDefault="00264EBA" w:rsidP="00264EBA">
      <w:pPr>
        <w:pBdr>
          <w:bottom w:val="single" w:sz="12" w:space="1" w:color="auto"/>
        </w:pBdr>
        <w:spacing w:line="360" w:lineRule="auto"/>
        <w:rPr>
          <w:rFonts w:ascii="Garamond" w:hAnsi="Garamond"/>
          <w:sz w:val="22"/>
          <w:szCs w:val="22"/>
          <w:lang w:val="es-ES_tradnl"/>
        </w:rPr>
      </w:pPr>
    </w:p>
    <w:p w:rsidR="00264EBA" w:rsidRPr="00264EBA" w:rsidRDefault="00264EBA" w:rsidP="00264EBA">
      <w:pPr>
        <w:rPr>
          <w:sz w:val="22"/>
          <w:szCs w:val="22"/>
          <w:lang w:val="es-ES_tradnl"/>
        </w:rPr>
      </w:pPr>
      <w:r>
        <w:rPr>
          <w:color w:val="000000"/>
          <w:sz w:val="22"/>
          <w:szCs w:val="22"/>
          <w:u w:color="000000"/>
          <w:lang w:val="es-ES_tradnl"/>
        </w:rPr>
        <w:t>¿Cómo supo de la Coalición?</w:t>
      </w:r>
      <w:r w:rsidRPr="00264EBA">
        <w:rPr>
          <w:color w:val="000000"/>
          <w:sz w:val="22"/>
          <w:szCs w:val="22"/>
          <w:u w:color="000000"/>
          <w:lang w:val="es-ES_tradnl"/>
        </w:rPr>
        <w:tab/>
      </w:r>
      <w:r w:rsidRPr="00264EBA">
        <w:rPr>
          <w:sz w:val="22"/>
          <w:szCs w:val="22"/>
          <w:lang w:val="es-ES_tradnl"/>
        </w:rPr>
        <w:tab/>
      </w:r>
      <w:r w:rsidRPr="00264EBA">
        <w:rPr>
          <w:sz w:val="22"/>
          <w:szCs w:val="22"/>
          <w:lang w:val="es-ES_tradnl"/>
        </w:rPr>
        <w:tab/>
      </w:r>
    </w:p>
    <w:p w:rsidR="00E21CFD" w:rsidRDefault="00E21CFD">
      <w:pPr>
        <w:pStyle w:val="Body"/>
        <w:rPr>
          <w:rFonts w:ascii="Archer Book" w:eastAsia="Archer Book" w:hAnsi="Archer Book" w:cs="Archer Book"/>
          <w:b/>
          <w:bCs/>
          <w:color w:val="FF2E33"/>
          <w:sz w:val="26"/>
          <w:szCs w:val="26"/>
          <w:u w:color="FF2E33"/>
        </w:rPr>
      </w:pPr>
    </w:p>
    <w:p w:rsidR="00621467" w:rsidRDefault="00B904CB">
      <w:pPr>
        <w:pStyle w:val="Body"/>
        <w:rPr>
          <w:rFonts w:ascii="Archer Book" w:eastAsia="Archer Book" w:hAnsi="Archer Book" w:cs="Archer Book"/>
          <w:b/>
          <w:bCs/>
          <w:color w:val="FF2E33"/>
          <w:sz w:val="26"/>
          <w:szCs w:val="26"/>
          <w:u w:color="FF2E33"/>
        </w:rPr>
      </w:pPr>
      <w:r>
        <w:rPr>
          <w:rFonts w:ascii="Archer Book" w:eastAsia="Archer Book" w:hAnsi="Archer Book" w:cs="Archer Book"/>
          <w:b/>
          <w:bCs/>
          <w:color w:val="FF2E33"/>
          <w:sz w:val="26"/>
          <w:szCs w:val="26"/>
          <w:u w:color="FF2E33"/>
        </w:rPr>
        <w:t>Comunicación y promoción:</w:t>
      </w:r>
    </w:p>
    <w:p w:rsidR="00621467" w:rsidRDefault="00B904CB">
      <w:pPr>
        <w:pStyle w:val="Body"/>
        <w:spacing w:after="0" w:line="240" w:lineRule="auto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La Coalici</w:t>
      </w:r>
      <w:r>
        <w:rPr>
          <w:rFonts w:hAnsi="Times New Roman"/>
          <w:color w:val="000000"/>
          <w:sz w:val="22"/>
          <w:szCs w:val="22"/>
          <w:u w:color="000000"/>
        </w:rPr>
        <w:t>ó</w:t>
      </w:r>
      <w:r>
        <w:rPr>
          <w:color w:val="000000"/>
          <w:sz w:val="22"/>
          <w:szCs w:val="22"/>
          <w:u w:color="000000"/>
        </w:rPr>
        <w:t>n promociona a sus miembros de manera regular a trav</w:t>
      </w:r>
      <w:r>
        <w:rPr>
          <w:rFonts w:hAnsi="Times New Roman"/>
          <w:color w:val="000000"/>
          <w:sz w:val="22"/>
          <w:szCs w:val="22"/>
          <w:u w:color="000000"/>
        </w:rPr>
        <w:t>é</w:t>
      </w:r>
      <w:r>
        <w:rPr>
          <w:color w:val="000000"/>
          <w:sz w:val="22"/>
          <w:szCs w:val="22"/>
          <w:u w:color="000000"/>
        </w:rPr>
        <w:t>s de sus medios impresos y en l</w:t>
      </w:r>
      <w:r>
        <w:rPr>
          <w:rFonts w:hAnsi="Times New Roman"/>
          <w:color w:val="000000"/>
          <w:sz w:val="22"/>
          <w:szCs w:val="22"/>
          <w:u w:color="000000"/>
        </w:rPr>
        <w:t>í</w:t>
      </w:r>
      <w:r>
        <w:rPr>
          <w:color w:val="000000"/>
          <w:sz w:val="22"/>
          <w:szCs w:val="22"/>
          <w:u w:color="000000"/>
        </w:rPr>
        <w:t xml:space="preserve">nea. Para ello, </w:t>
      </w:r>
      <w:r>
        <w:rPr>
          <w:b/>
          <w:bCs/>
          <w:color w:val="000000"/>
          <w:sz w:val="22"/>
          <w:szCs w:val="22"/>
          <w:u w:color="000000"/>
        </w:rPr>
        <w:t>adjunte dos descripciones de su organizaci</w:t>
      </w:r>
      <w:r>
        <w:rPr>
          <w:rFonts w:hAnsi="Times New Roman"/>
          <w:b/>
          <w:bCs/>
          <w:color w:val="000000"/>
          <w:sz w:val="22"/>
          <w:szCs w:val="22"/>
          <w:u w:color="000000"/>
        </w:rPr>
        <w:t>ó</w:t>
      </w:r>
      <w:r>
        <w:rPr>
          <w:b/>
          <w:bCs/>
          <w:color w:val="000000"/>
          <w:sz w:val="22"/>
          <w:szCs w:val="22"/>
          <w:u w:color="000000"/>
        </w:rPr>
        <w:t xml:space="preserve">n </w:t>
      </w:r>
      <w:r>
        <w:rPr>
          <w:color w:val="000000"/>
          <w:sz w:val="22"/>
          <w:szCs w:val="22"/>
          <w:u w:color="000000"/>
        </w:rPr>
        <w:t>- un resumen breve de 1-2 oraciones y un p</w:t>
      </w:r>
      <w:r>
        <w:rPr>
          <w:rFonts w:hAnsi="Times New Roman"/>
          <w:color w:val="000000"/>
          <w:sz w:val="22"/>
          <w:szCs w:val="22"/>
          <w:u w:color="000000"/>
        </w:rPr>
        <w:t>á</w:t>
      </w:r>
      <w:r>
        <w:rPr>
          <w:color w:val="000000"/>
          <w:sz w:val="22"/>
          <w:szCs w:val="22"/>
          <w:u w:color="000000"/>
        </w:rPr>
        <w:t>rrafo m</w:t>
      </w:r>
      <w:r>
        <w:rPr>
          <w:rFonts w:hAnsi="Times New Roman"/>
          <w:color w:val="000000"/>
          <w:sz w:val="22"/>
          <w:szCs w:val="22"/>
          <w:u w:color="000000"/>
        </w:rPr>
        <w:t>á</w:t>
      </w:r>
      <w:r>
        <w:rPr>
          <w:color w:val="000000"/>
          <w:sz w:val="22"/>
          <w:szCs w:val="22"/>
          <w:u w:color="000000"/>
        </w:rPr>
        <w:t>s detallado (aprox. 150 palabras) donde comente su historia, su misi</w:t>
      </w:r>
      <w:r>
        <w:rPr>
          <w:rFonts w:hAnsi="Times New Roman"/>
          <w:color w:val="000000"/>
          <w:sz w:val="22"/>
          <w:szCs w:val="22"/>
          <w:u w:color="000000"/>
        </w:rPr>
        <w:t>ó</w:t>
      </w:r>
      <w:r>
        <w:rPr>
          <w:color w:val="000000"/>
          <w:sz w:val="22"/>
          <w:szCs w:val="22"/>
          <w:u w:color="000000"/>
        </w:rPr>
        <w:t>n y las actividades que realiza.</w:t>
      </w:r>
    </w:p>
    <w:p w:rsidR="00621467" w:rsidRDefault="00621467">
      <w:pPr>
        <w:pStyle w:val="Body"/>
        <w:spacing w:after="0" w:line="240" w:lineRule="auto"/>
        <w:rPr>
          <w:color w:val="000000"/>
          <w:sz w:val="22"/>
          <w:szCs w:val="22"/>
          <w:u w:color="000000"/>
        </w:rPr>
      </w:pPr>
    </w:p>
    <w:p w:rsidR="00621467" w:rsidRDefault="00B904CB">
      <w:pPr>
        <w:pStyle w:val="Body"/>
        <w:spacing w:after="0" w:line="240" w:lineRule="auto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Adem</w:t>
      </w:r>
      <w:r>
        <w:rPr>
          <w:rFonts w:hAnsi="Times New Roman"/>
          <w:color w:val="000000"/>
          <w:sz w:val="22"/>
          <w:szCs w:val="22"/>
          <w:u w:color="000000"/>
        </w:rPr>
        <w:t>á</w:t>
      </w:r>
      <w:r>
        <w:rPr>
          <w:color w:val="000000"/>
          <w:sz w:val="22"/>
          <w:szCs w:val="22"/>
          <w:u w:color="000000"/>
        </w:rPr>
        <w:t xml:space="preserve">s, por favor </w:t>
      </w:r>
      <w:r>
        <w:rPr>
          <w:b/>
          <w:bCs/>
          <w:color w:val="000000"/>
          <w:sz w:val="22"/>
          <w:szCs w:val="22"/>
          <w:u w:color="000000"/>
        </w:rPr>
        <w:t>env</w:t>
      </w:r>
      <w:r>
        <w:rPr>
          <w:rFonts w:hAnsi="Times New Roman"/>
          <w:b/>
          <w:bCs/>
          <w:color w:val="000000"/>
          <w:sz w:val="22"/>
          <w:szCs w:val="22"/>
          <w:u w:color="000000"/>
        </w:rPr>
        <w:t>í</w:t>
      </w:r>
      <w:r>
        <w:rPr>
          <w:b/>
          <w:bCs/>
          <w:color w:val="000000"/>
          <w:sz w:val="22"/>
          <w:szCs w:val="22"/>
          <w:u w:color="000000"/>
        </w:rPr>
        <w:t>e 4-6 fotos que representen su trabajo</w:t>
      </w:r>
      <w:r>
        <w:rPr>
          <w:color w:val="000000"/>
          <w:sz w:val="22"/>
          <w:szCs w:val="22"/>
          <w:u w:color="000000"/>
        </w:rPr>
        <w:t xml:space="preserve">, que no tengan menos de 1200 X 1800 pixeles (300 DPI), a </w:t>
      </w:r>
      <w:hyperlink r:id="rId8" w:history="1">
        <w:r w:rsidRPr="00264EBA">
          <w:rPr>
            <w:rStyle w:val="Hyperlink0"/>
          </w:rPr>
          <w:t>memberinfo@sitesofconscience.org</w:t>
        </w:r>
      </w:hyperlink>
      <w:r>
        <w:rPr>
          <w:color w:val="000000"/>
          <w:sz w:val="22"/>
          <w:szCs w:val="22"/>
          <w:u w:color="000000"/>
        </w:rPr>
        <w:t>. Lo ideal ser</w:t>
      </w:r>
      <w:r>
        <w:rPr>
          <w:rFonts w:hAnsi="Times New Roman"/>
          <w:color w:val="000000"/>
          <w:sz w:val="22"/>
          <w:szCs w:val="22"/>
          <w:u w:color="000000"/>
        </w:rPr>
        <w:t>í</w:t>
      </w:r>
      <w:r>
        <w:rPr>
          <w:color w:val="000000"/>
          <w:sz w:val="22"/>
          <w:szCs w:val="22"/>
          <w:u w:color="000000"/>
        </w:rPr>
        <w:t>a que se pueda apreciar una mezcla de tomas fijas de su espacio e im</w:t>
      </w:r>
      <w:r>
        <w:rPr>
          <w:rFonts w:hAnsi="Times New Roman"/>
          <w:color w:val="000000"/>
          <w:sz w:val="22"/>
          <w:szCs w:val="22"/>
          <w:u w:color="000000"/>
        </w:rPr>
        <w:t>á</w:t>
      </w:r>
      <w:r>
        <w:rPr>
          <w:color w:val="000000"/>
          <w:sz w:val="22"/>
          <w:szCs w:val="22"/>
          <w:u w:color="000000"/>
        </w:rPr>
        <w:t>genes m</w:t>
      </w:r>
      <w:r>
        <w:rPr>
          <w:rFonts w:hAnsi="Times New Roman"/>
          <w:color w:val="000000"/>
          <w:sz w:val="22"/>
          <w:szCs w:val="22"/>
          <w:u w:color="000000"/>
        </w:rPr>
        <w:t>á</w:t>
      </w:r>
      <w:r>
        <w:rPr>
          <w:color w:val="000000"/>
          <w:sz w:val="22"/>
          <w:szCs w:val="22"/>
          <w:u w:color="000000"/>
        </w:rPr>
        <w:t xml:space="preserve">s activas, de las personas que participan en sus actividades. </w:t>
      </w:r>
    </w:p>
    <w:p w:rsidR="00621467" w:rsidRDefault="00621467">
      <w:pPr>
        <w:pStyle w:val="Body"/>
        <w:spacing w:after="0" w:line="240" w:lineRule="auto"/>
        <w:rPr>
          <w:color w:val="000000"/>
          <w:sz w:val="22"/>
          <w:szCs w:val="22"/>
          <w:u w:color="000000"/>
        </w:rPr>
      </w:pPr>
    </w:p>
    <w:p w:rsidR="00621467" w:rsidRDefault="00B904CB">
      <w:pPr>
        <w:pStyle w:val="Body"/>
        <w:spacing w:after="0" w:line="24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    </w:t>
      </w:r>
    </w:p>
    <w:p w:rsidR="00621467" w:rsidRDefault="00B904CB">
      <w:pPr>
        <w:pStyle w:val="Body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En el caso de que su organizaci</w:t>
      </w:r>
      <w:r>
        <w:rPr>
          <w:rFonts w:hAnsi="Times New Roman"/>
          <w:color w:val="000000"/>
          <w:sz w:val="22"/>
          <w:szCs w:val="22"/>
          <w:u w:color="000000"/>
        </w:rPr>
        <w:t>ó</w:t>
      </w:r>
      <w:r>
        <w:rPr>
          <w:color w:val="000000"/>
          <w:sz w:val="22"/>
          <w:szCs w:val="22"/>
          <w:u w:color="000000"/>
        </w:rPr>
        <w:t xml:space="preserve">n tenga un costo de entrada, </w:t>
      </w:r>
      <w:r>
        <w:rPr>
          <w:rFonts w:hAnsi="Times New Roman"/>
          <w:color w:val="000000"/>
          <w:sz w:val="22"/>
          <w:szCs w:val="22"/>
          <w:u w:color="000000"/>
        </w:rPr>
        <w:t>¿</w:t>
      </w:r>
      <w:r>
        <w:rPr>
          <w:color w:val="000000"/>
          <w:sz w:val="22"/>
          <w:szCs w:val="22"/>
          <w:u w:color="000000"/>
        </w:rPr>
        <w:t>podr</w:t>
      </w:r>
      <w:r>
        <w:rPr>
          <w:rFonts w:hAnsi="Times New Roman"/>
          <w:color w:val="000000"/>
          <w:sz w:val="22"/>
          <w:szCs w:val="22"/>
          <w:u w:color="000000"/>
        </w:rPr>
        <w:t>í</w:t>
      </w:r>
      <w:r>
        <w:rPr>
          <w:color w:val="000000"/>
          <w:sz w:val="22"/>
          <w:szCs w:val="22"/>
          <w:u w:color="000000"/>
        </w:rPr>
        <w:t>a ofrecer entrada gratuita a los miembros de la Coalici</w:t>
      </w:r>
      <w:r>
        <w:rPr>
          <w:rFonts w:hAnsi="Times New Roman"/>
          <w:color w:val="000000"/>
          <w:sz w:val="22"/>
          <w:szCs w:val="22"/>
          <w:u w:color="000000"/>
        </w:rPr>
        <w:t>ó</w:t>
      </w:r>
      <w:r>
        <w:rPr>
          <w:color w:val="000000"/>
          <w:sz w:val="22"/>
          <w:szCs w:val="22"/>
          <w:u w:color="000000"/>
        </w:rPr>
        <w:t>n?</w:t>
      </w:r>
    </w:p>
    <w:p w:rsidR="00621467" w:rsidRDefault="00621467">
      <w:pPr>
        <w:pStyle w:val="Body"/>
        <w:spacing w:after="0" w:line="240" w:lineRule="auto"/>
        <w:rPr>
          <w:sz w:val="22"/>
          <w:szCs w:val="22"/>
        </w:rPr>
      </w:pPr>
    </w:p>
    <w:p w:rsidR="00621467" w:rsidRDefault="00B904CB">
      <w:pPr>
        <w:pStyle w:val="Body"/>
        <w:spacing w:after="0" w:line="240" w:lineRule="auto"/>
        <w:rPr>
          <w:sz w:val="22"/>
          <w:szCs w:val="22"/>
        </w:rPr>
      </w:pPr>
      <w:r>
        <w:rPr>
          <w:rFonts w:hAnsi="Times New Roman"/>
          <w:color w:val="000000"/>
          <w:sz w:val="22"/>
          <w:szCs w:val="22"/>
          <w:u w:color="000000"/>
        </w:rPr>
        <w:t xml:space="preserve">❒ </w:t>
      </w:r>
      <w:r>
        <w:rPr>
          <w:color w:val="000000"/>
          <w:sz w:val="22"/>
          <w:szCs w:val="22"/>
          <w:u w:color="000000"/>
        </w:rPr>
        <w:t>S</w:t>
      </w:r>
      <w:r>
        <w:rPr>
          <w:rFonts w:hAnsi="Times New Roman"/>
          <w:color w:val="000000"/>
          <w:sz w:val="22"/>
          <w:szCs w:val="22"/>
          <w:u w:color="000000"/>
        </w:rPr>
        <w:t>í</w:t>
      </w:r>
      <w:r>
        <w:rPr>
          <w:rFonts w:hAnsi="Times New Roman"/>
          <w:color w:val="000000"/>
          <w:sz w:val="22"/>
          <w:szCs w:val="22"/>
          <w:u w:color="000000"/>
        </w:rPr>
        <w:tab/>
        <w:t>❒</w:t>
      </w:r>
      <w:r>
        <w:rPr>
          <w:color w:val="000000"/>
          <w:sz w:val="22"/>
          <w:szCs w:val="22"/>
          <w:u w:color="000000"/>
          <w:lang w:val="pt-PT"/>
        </w:rPr>
        <w:t xml:space="preserve">No </w:t>
      </w:r>
    </w:p>
    <w:p w:rsidR="00621467" w:rsidRDefault="00621467">
      <w:pPr>
        <w:pStyle w:val="Body"/>
        <w:spacing w:after="0" w:line="240" w:lineRule="auto"/>
        <w:rPr>
          <w:sz w:val="22"/>
          <w:szCs w:val="22"/>
        </w:rPr>
      </w:pPr>
    </w:p>
    <w:p w:rsidR="00621467" w:rsidRPr="00264EBA" w:rsidRDefault="00621467">
      <w:pPr>
        <w:pStyle w:val="NoSpacing"/>
        <w:rPr>
          <w:sz w:val="22"/>
          <w:szCs w:val="22"/>
          <w:lang w:val="es-ES_tradnl"/>
        </w:rPr>
      </w:pPr>
    </w:p>
    <w:p w:rsidR="00621467" w:rsidRDefault="00B904CB">
      <w:pPr>
        <w:pStyle w:val="Body"/>
        <w:rPr>
          <w:rFonts w:ascii="Archer Book" w:eastAsia="Archer Book" w:hAnsi="Archer Book" w:cs="Archer Book"/>
          <w:b/>
          <w:bCs/>
          <w:color w:val="FF2E33"/>
          <w:sz w:val="26"/>
          <w:szCs w:val="26"/>
          <w:u w:color="FF2E33"/>
        </w:rPr>
      </w:pPr>
      <w:r>
        <w:rPr>
          <w:rFonts w:ascii="Archer Book" w:eastAsia="Archer Book" w:hAnsi="Archer Book" w:cs="Archer Book"/>
          <w:b/>
          <w:bCs/>
          <w:color w:val="FF2E33"/>
          <w:sz w:val="26"/>
          <w:szCs w:val="26"/>
          <w:u w:color="FF2E33"/>
        </w:rPr>
        <w:t>Objetivos y actividades del solicitante:</w:t>
      </w:r>
    </w:p>
    <w:p w:rsidR="00621467" w:rsidRPr="00264EBA" w:rsidRDefault="00621467">
      <w:pPr>
        <w:pStyle w:val="NoSpacing"/>
        <w:rPr>
          <w:color w:val="FF2E33"/>
          <w:sz w:val="26"/>
          <w:szCs w:val="26"/>
          <w:u w:color="FF2E33"/>
          <w:lang w:val="es-ES_tradnl"/>
        </w:rPr>
      </w:pPr>
    </w:p>
    <w:p w:rsidR="00621467" w:rsidRDefault="00B904CB">
      <w:pPr>
        <w:pStyle w:val="Body"/>
        <w:rPr>
          <w:color w:val="000000"/>
          <w:sz w:val="22"/>
          <w:szCs w:val="22"/>
          <w:u w:color="000000"/>
        </w:rPr>
      </w:pPr>
      <w:r>
        <w:rPr>
          <w:rFonts w:ascii="Arial Unicode MS" w:hAnsi="Times New Roman"/>
          <w:color w:val="000000"/>
          <w:sz w:val="22"/>
          <w:szCs w:val="22"/>
          <w:u w:color="000000"/>
        </w:rPr>
        <w:t>¿</w:t>
      </w:r>
      <w:r>
        <w:rPr>
          <w:color w:val="000000"/>
          <w:sz w:val="22"/>
          <w:szCs w:val="22"/>
          <w:u w:color="000000"/>
        </w:rPr>
        <w:t>Cu</w:t>
      </w:r>
      <w:r>
        <w:rPr>
          <w:rFonts w:ascii="Arial Unicode MS" w:hAnsi="Times New Roman"/>
          <w:color w:val="000000"/>
          <w:sz w:val="22"/>
          <w:szCs w:val="22"/>
          <w:u w:color="000000"/>
        </w:rPr>
        <w:t>á</w:t>
      </w:r>
      <w:r>
        <w:rPr>
          <w:color w:val="000000"/>
          <w:sz w:val="22"/>
          <w:szCs w:val="22"/>
          <w:u w:color="000000"/>
        </w:rPr>
        <w:t>les son los objetivos de su organizaci</w:t>
      </w:r>
      <w:r>
        <w:rPr>
          <w:rFonts w:ascii="Arial Unicode MS" w:hAnsi="Times New Roman"/>
          <w:color w:val="000000"/>
          <w:sz w:val="22"/>
          <w:szCs w:val="22"/>
          <w:u w:color="000000"/>
        </w:rPr>
        <w:t>ó</w:t>
      </w:r>
      <w:r>
        <w:rPr>
          <w:color w:val="000000"/>
          <w:sz w:val="22"/>
          <w:szCs w:val="22"/>
          <w:u w:color="000000"/>
        </w:rPr>
        <w:t>n?</w:t>
      </w:r>
    </w:p>
    <w:p w:rsidR="00621467" w:rsidRDefault="00621467">
      <w:pPr>
        <w:pStyle w:val="Body"/>
        <w:rPr>
          <w:color w:val="000000"/>
          <w:sz w:val="22"/>
          <w:szCs w:val="22"/>
          <w:u w:color="000000"/>
        </w:rPr>
      </w:pPr>
    </w:p>
    <w:p w:rsidR="00E21CFD" w:rsidRDefault="00E21CFD">
      <w:pPr>
        <w:pStyle w:val="Body"/>
        <w:rPr>
          <w:color w:val="000000"/>
          <w:sz w:val="22"/>
          <w:szCs w:val="22"/>
          <w:u w:color="000000"/>
        </w:rPr>
      </w:pPr>
    </w:p>
    <w:p w:rsidR="00621467" w:rsidRDefault="00621467">
      <w:pPr>
        <w:pStyle w:val="Body"/>
        <w:rPr>
          <w:color w:val="000000"/>
          <w:sz w:val="22"/>
          <w:szCs w:val="22"/>
          <w:u w:color="000000"/>
        </w:rPr>
      </w:pPr>
    </w:p>
    <w:p w:rsidR="00621467" w:rsidRDefault="00B904CB">
      <w:pPr>
        <w:pStyle w:val="Body"/>
        <w:rPr>
          <w:color w:val="000000"/>
          <w:sz w:val="22"/>
          <w:szCs w:val="22"/>
          <w:u w:color="000000"/>
        </w:rPr>
      </w:pPr>
      <w:r>
        <w:rPr>
          <w:rFonts w:ascii="Arial Unicode MS" w:hAnsi="Times New Roman"/>
          <w:color w:val="000000"/>
          <w:sz w:val="22"/>
          <w:szCs w:val="22"/>
          <w:u w:color="000000"/>
        </w:rPr>
        <w:t>¿</w:t>
      </w:r>
      <w:r>
        <w:rPr>
          <w:color w:val="000000"/>
          <w:sz w:val="22"/>
          <w:szCs w:val="22"/>
          <w:u w:color="000000"/>
        </w:rPr>
        <w:t>Cu</w:t>
      </w:r>
      <w:r>
        <w:rPr>
          <w:rFonts w:ascii="Arial Unicode MS" w:hAnsi="Times New Roman"/>
          <w:color w:val="000000"/>
          <w:sz w:val="22"/>
          <w:szCs w:val="22"/>
          <w:u w:color="000000"/>
        </w:rPr>
        <w:t>á</w:t>
      </w:r>
      <w:r>
        <w:rPr>
          <w:color w:val="000000"/>
          <w:sz w:val="22"/>
          <w:szCs w:val="22"/>
          <w:u w:color="000000"/>
        </w:rPr>
        <w:t>les son sus objetivos al unirse a la Coalici</w:t>
      </w:r>
      <w:r>
        <w:rPr>
          <w:rFonts w:ascii="Arial Unicode MS" w:hAnsi="Times New Roman"/>
          <w:color w:val="000000"/>
          <w:sz w:val="22"/>
          <w:szCs w:val="22"/>
          <w:u w:color="000000"/>
        </w:rPr>
        <w:t>ó</w:t>
      </w:r>
      <w:r>
        <w:rPr>
          <w:color w:val="000000"/>
          <w:sz w:val="22"/>
          <w:szCs w:val="22"/>
          <w:u w:color="000000"/>
        </w:rPr>
        <w:t>n?</w:t>
      </w:r>
    </w:p>
    <w:p w:rsidR="00621467" w:rsidRDefault="00621467">
      <w:pPr>
        <w:pStyle w:val="Body"/>
        <w:rPr>
          <w:color w:val="000000"/>
          <w:sz w:val="22"/>
          <w:szCs w:val="22"/>
          <w:u w:color="000000"/>
        </w:rPr>
      </w:pPr>
    </w:p>
    <w:p w:rsidR="00621467" w:rsidRDefault="00621467">
      <w:pPr>
        <w:pStyle w:val="Body"/>
        <w:rPr>
          <w:color w:val="000000"/>
          <w:sz w:val="22"/>
          <w:szCs w:val="22"/>
          <w:u w:color="000000"/>
        </w:rPr>
      </w:pPr>
    </w:p>
    <w:p w:rsidR="00E21CFD" w:rsidRDefault="00E21CFD">
      <w:pPr>
        <w:pStyle w:val="Body"/>
        <w:rPr>
          <w:color w:val="000000"/>
          <w:sz w:val="22"/>
          <w:szCs w:val="22"/>
          <w:u w:color="000000"/>
        </w:rPr>
      </w:pPr>
    </w:p>
    <w:p w:rsidR="00621467" w:rsidRPr="00264EBA" w:rsidRDefault="00264EBA" w:rsidP="00E21CFD">
      <w:pPr>
        <w:pStyle w:val="Body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Describa brevemente la</w:t>
      </w:r>
      <w:r w:rsidR="00B904CB">
        <w:rPr>
          <w:color w:val="000000"/>
          <w:sz w:val="22"/>
          <w:szCs w:val="22"/>
          <w:u w:color="000000"/>
        </w:rPr>
        <w:t xml:space="preserve"> programaci</w:t>
      </w:r>
      <w:r w:rsidR="00B904CB">
        <w:rPr>
          <w:rFonts w:ascii="Arial Unicode MS" w:hAnsi="Times New Roman"/>
          <w:color w:val="000000"/>
          <w:sz w:val="22"/>
          <w:szCs w:val="22"/>
          <w:u w:color="000000"/>
        </w:rPr>
        <w:t>ó</w:t>
      </w:r>
      <w:r w:rsidR="00B904CB">
        <w:rPr>
          <w:color w:val="000000"/>
          <w:sz w:val="22"/>
          <w:szCs w:val="22"/>
          <w:u w:color="000000"/>
        </w:rPr>
        <w:t>n que ofrece o quisiera ofrecer su organizaci</w:t>
      </w:r>
      <w:r w:rsidR="00B904CB">
        <w:rPr>
          <w:rFonts w:ascii="Arial Unicode MS" w:hAnsi="Times New Roman"/>
          <w:color w:val="000000"/>
          <w:sz w:val="22"/>
          <w:szCs w:val="22"/>
          <w:u w:color="000000"/>
        </w:rPr>
        <w:t>ó</w:t>
      </w:r>
      <w:r w:rsidR="00B904CB">
        <w:rPr>
          <w:color w:val="000000"/>
          <w:sz w:val="22"/>
          <w:szCs w:val="22"/>
          <w:u w:color="000000"/>
        </w:rPr>
        <w:t>n:</w:t>
      </w:r>
    </w:p>
    <w:p w:rsidR="00E21CFD" w:rsidRPr="00264EBA" w:rsidRDefault="00E21CFD">
      <w:pPr>
        <w:pStyle w:val="NoSpacing"/>
        <w:rPr>
          <w:color w:val="000000"/>
          <w:sz w:val="22"/>
          <w:szCs w:val="22"/>
          <w:u w:color="000000"/>
          <w:lang w:val="es-ES_tradnl"/>
        </w:rPr>
      </w:pPr>
      <w:bookmarkStart w:id="0" w:name="_GoBack"/>
      <w:bookmarkEnd w:id="0"/>
    </w:p>
    <w:p w:rsidR="00621467" w:rsidRPr="00264EBA" w:rsidRDefault="00621467">
      <w:pPr>
        <w:pStyle w:val="NoSpacing"/>
        <w:rPr>
          <w:rFonts w:ascii="Times New Roman" w:hAnsi="Times New Roman" w:cs="Times New Roman"/>
          <w:color w:val="000000"/>
          <w:sz w:val="22"/>
          <w:szCs w:val="22"/>
          <w:u w:color="000000"/>
          <w:lang w:val="es-ES_tradnl"/>
        </w:rPr>
      </w:pPr>
    </w:p>
    <w:p w:rsidR="00621467" w:rsidRDefault="00B904CB">
      <w:pPr>
        <w:pStyle w:val="Body"/>
        <w:rPr>
          <w:color w:val="000000"/>
          <w:sz w:val="22"/>
          <w:szCs w:val="22"/>
          <w:u w:color="000000"/>
        </w:rPr>
      </w:pPr>
      <w:r w:rsidRPr="00264EBA">
        <w:rPr>
          <w:rFonts w:hAnsi="Times New Roman" w:cs="Times New Roman"/>
          <w:color w:val="000000"/>
          <w:sz w:val="22"/>
          <w:szCs w:val="22"/>
          <w:u w:color="000000"/>
        </w:rPr>
        <w:t>¿</w:t>
      </w:r>
      <w:r w:rsidR="00264EBA" w:rsidRPr="00264EBA">
        <w:rPr>
          <w:rFonts w:hAnsi="Times New Roman" w:cs="Times New Roman"/>
          <w:color w:val="000000"/>
          <w:sz w:val="22"/>
          <w:szCs w:val="22"/>
          <w:u w:color="000000"/>
        </w:rPr>
        <w:t>Quiénes</w:t>
      </w:r>
      <w:r>
        <w:rPr>
          <w:color w:val="000000"/>
          <w:sz w:val="22"/>
          <w:szCs w:val="22"/>
          <w:u w:color="000000"/>
        </w:rPr>
        <w:t xml:space="preserve"> son sus destinatarios?</w:t>
      </w:r>
    </w:p>
    <w:p w:rsidR="00621467" w:rsidRDefault="00621467">
      <w:pPr>
        <w:pStyle w:val="Body"/>
        <w:rPr>
          <w:sz w:val="22"/>
          <w:szCs w:val="22"/>
        </w:rPr>
      </w:pPr>
    </w:p>
    <w:p w:rsidR="00621467" w:rsidRDefault="00621467">
      <w:pPr>
        <w:pStyle w:val="NoSpacing"/>
      </w:pPr>
    </w:p>
    <w:sectPr w:rsidR="00621467" w:rsidSect="00264EBA">
      <w:headerReference w:type="first" r:id="rId9"/>
      <w:footerReference w:type="first" r:id="rId10"/>
      <w:pgSz w:w="12240" w:h="15840"/>
      <w:pgMar w:top="720" w:right="720" w:bottom="0" w:left="720" w:header="27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CB" w:rsidRDefault="00B904CB">
      <w:r>
        <w:separator/>
      </w:r>
    </w:p>
  </w:endnote>
  <w:endnote w:type="continuationSeparator" w:id="0">
    <w:p w:rsidR="00B904CB" w:rsidRDefault="00B9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Book">
    <w:altName w:val="Calibri"/>
    <w:panose1 w:val="02000000000000000000"/>
    <w:charset w:val="00"/>
    <w:family w:val="modern"/>
    <w:notTrueType/>
    <w:pitch w:val="variable"/>
    <w:sig w:usb0="A00000FF" w:usb1="4000004A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67" w:rsidRDefault="00B904CB">
    <w:pPr>
      <w:pStyle w:val="Footer"/>
      <w:jc w:val="center"/>
    </w:pPr>
    <w:r>
      <w:rPr>
        <w:i/>
        <w:iCs/>
      </w:rPr>
      <w:t>(</w:t>
    </w:r>
    <w:proofErr w:type="spellStart"/>
    <w:r>
      <w:rPr>
        <w:i/>
        <w:iCs/>
      </w:rPr>
      <w:t>contin</w:t>
    </w:r>
    <w:r>
      <w:rPr>
        <w:rFonts w:hAnsi="Times New Roman"/>
        <w:i/>
        <w:iCs/>
      </w:rPr>
      <w:t>ú</w:t>
    </w:r>
    <w:r>
      <w:rPr>
        <w:i/>
        <w:iCs/>
      </w:rPr>
      <w:t>a</w:t>
    </w:r>
    <w:proofErr w:type="spellEnd"/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CB" w:rsidRDefault="00B904CB">
      <w:r>
        <w:separator/>
      </w:r>
    </w:p>
  </w:footnote>
  <w:footnote w:type="continuationSeparator" w:id="0">
    <w:p w:rsidR="00B904CB" w:rsidRDefault="00B9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67" w:rsidRDefault="00B904CB">
    <w:pPr>
      <w:pStyle w:val="Header"/>
    </w:pPr>
    <w:r>
      <w:rPr>
        <w:noProof/>
      </w:rPr>
      <w:drawing>
        <wp:inline distT="0" distB="0" distL="0" distR="0">
          <wp:extent cx="5943600" cy="624841"/>
          <wp:effectExtent l="0" t="0" r="0" b="0"/>
          <wp:docPr id="3" name="officeArt object" descr="Letterhead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LetterheadBanner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48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4C4"/>
    <w:multiLevelType w:val="multilevel"/>
    <w:tmpl w:val="E13ECD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000000"/>
        <w:position w:val="0"/>
        <w:sz w:val="22"/>
        <w:szCs w:val="22"/>
        <w:u w:color="000000"/>
      </w:rPr>
    </w:lvl>
  </w:abstractNum>
  <w:abstractNum w:abstractNumId="1">
    <w:nsid w:val="15447F80"/>
    <w:multiLevelType w:val="multilevel"/>
    <w:tmpl w:val="407A0A0C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2">
    <w:nsid w:val="1F5243DA"/>
    <w:multiLevelType w:val="multilevel"/>
    <w:tmpl w:val="ADD66F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000000"/>
        <w:position w:val="0"/>
        <w:sz w:val="22"/>
        <w:szCs w:val="22"/>
        <w:u w:color="000000"/>
      </w:rPr>
    </w:lvl>
  </w:abstractNum>
  <w:abstractNum w:abstractNumId="3">
    <w:nsid w:val="5FD236C0"/>
    <w:multiLevelType w:val="multilevel"/>
    <w:tmpl w:val="21E6EAF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6F3E62D5"/>
    <w:multiLevelType w:val="multilevel"/>
    <w:tmpl w:val="8F4CD23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000000"/>
        <w:position w:val="0"/>
        <w:sz w:val="22"/>
        <w:szCs w:val="22"/>
        <w:u w:color="000000"/>
      </w:rPr>
    </w:lvl>
  </w:abstractNum>
  <w:abstractNum w:abstractNumId="5">
    <w:nsid w:val="74616D21"/>
    <w:multiLevelType w:val="multilevel"/>
    <w:tmpl w:val="95685E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000000"/>
        <w:position w:val="0"/>
        <w:sz w:val="22"/>
        <w:szCs w:val="22"/>
        <w:u w:color="00000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67"/>
    <w:rsid w:val="00264EBA"/>
    <w:rsid w:val="00621467"/>
    <w:rsid w:val="00B904CB"/>
    <w:rsid w:val="00E2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  <w:spacing w:after="200" w:line="276" w:lineRule="auto"/>
    </w:pPr>
    <w:rPr>
      <w:rFonts w:hAnsi="Arial Unicode MS" w:cs="Arial Unicode MS"/>
      <w:color w:val="4D4D4D"/>
      <w:u w:color="4D4D4D"/>
    </w:rPr>
  </w:style>
  <w:style w:type="paragraph" w:styleId="Footer">
    <w:name w:val="footer"/>
    <w:pPr>
      <w:tabs>
        <w:tab w:val="center" w:pos="4320"/>
        <w:tab w:val="right" w:pos="8640"/>
      </w:tabs>
      <w:spacing w:after="200" w:line="276" w:lineRule="auto"/>
    </w:pPr>
    <w:rPr>
      <w:rFonts w:hAnsi="Arial Unicode MS" w:cs="Arial Unicode MS"/>
      <w:color w:val="4D4D4D"/>
      <w:u w:color="4D4D4D"/>
    </w:rPr>
  </w:style>
  <w:style w:type="paragraph" w:customStyle="1" w:styleId="Body">
    <w:name w:val="Body"/>
    <w:pPr>
      <w:spacing w:after="200" w:line="276" w:lineRule="auto"/>
    </w:pPr>
    <w:rPr>
      <w:rFonts w:hAnsi="Arial Unicode MS" w:cs="Arial Unicode MS"/>
      <w:color w:val="4D4D4D"/>
      <w:u w:color="4D4D4D"/>
      <w:lang w:val="es-ES_tradnl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NoSpacing">
    <w:name w:val="No Spacing"/>
    <w:pPr>
      <w:spacing w:after="200" w:line="276" w:lineRule="auto"/>
    </w:pPr>
    <w:rPr>
      <w:rFonts w:ascii="Archer Book" w:eastAsia="Archer Book" w:hAnsi="Archer Book" w:cs="Archer Book"/>
      <w:b/>
      <w:bCs/>
      <w:color w:val="FF0000"/>
      <w:sz w:val="28"/>
      <w:szCs w:val="28"/>
      <w:u w:color="FF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  <w:spacing w:after="200" w:line="276" w:lineRule="auto"/>
    </w:pPr>
    <w:rPr>
      <w:rFonts w:hAnsi="Arial Unicode MS" w:cs="Arial Unicode MS"/>
      <w:color w:val="4D4D4D"/>
      <w:u w:color="4D4D4D"/>
    </w:rPr>
  </w:style>
  <w:style w:type="paragraph" w:styleId="Footer">
    <w:name w:val="footer"/>
    <w:pPr>
      <w:tabs>
        <w:tab w:val="center" w:pos="4320"/>
        <w:tab w:val="right" w:pos="8640"/>
      </w:tabs>
      <w:spacing w:after="200" w:line="276" w:lineRule="auto"/>
    </w:pPr>
    <w:rPr>
      <w:rFonts w:hAnsi="Arial Unicode MS" w:cs="Arial Unicode MS"/>
      <w:color w:val="4D4D4D"/>
      <w:u w:color="4D4D4D"/>
    </w:rPr>
  </w:style>
  <w:style w:type="paragraph" w:customStyle="1" w:styleId="Body">
    <w:name w:val="Body"/>
    <w:pPr>
      <w:spacing w:after="200" w:line="276" w:lineRule="auto"/>
    </w:pPr>
    <w:rPr>
      <w:rFonts w:hAnsi="Arial Unicode MS" w:cs="Arial Unicode MS"/>
      <w:color w:val="4D4D4D"/>
      <w:u w:color="4D4D4D"/>
      <w:lang w:val="es-ES_tradnl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NoSpacing">
    <w:name w:val="No Spacing"/>
    <w:pPr>
      <w:spacing w:after="200" w:line="276" w:lineRule="auto"/>
    </w:pPr>
    <w:rPr>
      <w:rFonts w:ascii="Archer Book" w:eastAsia="Archer Book" w:hAnsi="Archer Book" w:cs="Archer Book"/>
      <w:b/>
      <w:bCs/>
      <w:color w:val="FF0000"/>
      <w:sz w:val="28"/>
      <w:szCs w:val="28"/>
      <w:u w:color="FF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info@sitesofconscienc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4D4D4D"/>
            </a:solidFill>
            <a:effectLst/>
            <a:uFill>
              <a:solidFill>
                <a:srgbClr val="4D4D4D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Riedel</dc:creator>
  <cp:lastModifiedBy>Ashley Nelson</cp:lastModifiedBy>
  <cp:revision>2</cp:revision>
  <dcterms:created xsi:type="dcterms:W3CDTF">2016-11-14T14:44:00Z</dcterms:created>
  <dcterms:modified xsi:type="dcterms:W3CDTF">2016-11-14T14:44:00Z</dcterms:modified>
</cp:coreProperties>
</file>